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66" w:rsidRPr="00966E5A" w:rsidRDefault="00912F66" w:rsidP="00912F66">
      <w:pPr>
        <w:jc w:val="center"/>
        <w:rPr>
          <w:rFonts w:ascii="Arial" w:hAnsi="Arial" w:cs="Arial"/>
          <w:b/>
          <w:smallCaps/>
        </w:rPr>
      </w:pPr>
      <w:bookmarkStart w:id="0" w:name="_Hlk42627936"/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-311150</wp:posOffset>
                </wp:positionV>
                <wp:extent cx="812165" cy="255270"/>
                <wp:effectExtent l="13970" t="12700" r="12065" b="825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66" w:rsidRPr="00F70B1C" w:rsidRDefault="00912F66" w:rsidP="00912F66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0B1C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Anexo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1.35pt;margin-top:-24.5pt;width:63.95pt;height:20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" strokecolor="white">
                <v:textbox style="mso-fit-shape-to-text:t">
                  <w:txbxContent>
                    <w:p w:rsidR="00912F66" w:rsidRPr="00F70B1C" w:rsidRDefault="00912F66" w:rsidP="00912F66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70B1C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Anexo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6E5A">
        <w:rPr>
          <w:rFonts w:ascii="Arial" w:hAnsi="Arial" w:cs="Arial"/>
          <w:b/>
          <w:smallCaps/>
        </w:rPr>
        <w:t>PROGRAMA DE NIVELACIÓN ACADÉMICA 202</w:t>
      </w:r>
      <w:r>
        <w:rPr>
          <w:rFonts w:ascii="Arial" w:hAnsi="Arial" w:cs="Arial"/>
          <w:b/>
          <w:smallCaps/>
        </w:rPr>
        <w:t>2</w:t>
      </w:r>
    </w:p>
    <w:bookmarkEnd w:id="0"/>
    <w:p w:rsidR="00912F66" w:rsidRPr="00966E5A" w:rsidRDefault="00912F66" w:rsidP="00912F66">
      <w:pPr>
        <w:jc w:val="center"/>
        <w:rPr>
          <w:rFonts w:ascii="Arial" w:hAnsi="Arial" w:cs="Arial"/>
          <w:b/>
          <w:smallCaps/>
        </w:rPr>
      </w:pPr>
    </w:p>
    <w:p w:rsidR="00912F66" w:rsidRDefault="00912F66" w:rsidP="00912F66">
      <w:pPr>
        <w:jc w:val="center"/>
        <w:rPr>
          <w:rFonts w:ascii="Arial" w:hAnsi="Arial" w:cs="Arial"/>
          <w:b/>
          <w:bCs/>
          <w:smallCaps/>
        </w:rPr>
      </w:pPr>
      <w:r w:rsidRPr="00290682">
        <w:rPr>
          <w:rFonts w:ascii="Arial" w:hAnsi="Arial" w:cs="Arial"/>
          <w:b/>
          <w:bCs/>
          <w:smallCaps/>
        </w:rPr>
        <w:t>Informe de recursos para los cursos en modalidad no presencial</w:t>
      </w:r>
    </w:p>
    <w:p w:rsidR="00912F66" w:rsidRPr="00290682" w:rsidRDefault="00912F66" w:rsidP="00912F66">
      <w:pPr>
        <w:jc w:val="center"/>
        <w:rPr>
          <w:rFonts w:ascii="Arial" w:hAnsi="Arial" w:cs="Arial"/>
          <w:b/>
          <w:bCs/>
          <w:smallCaps/>
        </w:rPr>
      </w:pPr>
    </w:p>
    <w:p w:rsidR="00912F66" w:rsidRPr="00272577" w:rsidRDefault="00912F66" w:rsidP="00912F66">
      <w:pPr>
        <w:ind w:left="1416" w:hanging="1416"/>
        <w:jc w:val="center"/>
        <w:rPr>
          <w:rFonts w:ascii="Arial" w:hAnsi="Arial" w:cs="Arial"/>
          <w:bCs/>
          <w:smallCaps/>
        </w:rPr>
      </w:pPr>
      <w:r w:rsidRPr="00272577">
        <w:rPr>
          <w:rFonts w:ascii="Arial" w:hAnsi="Arial" w:cs="Arial"/>
          <w:bCs/>
          <w:smallCaps/>
        </w:rPr>
        <w:t xml:space="preserve">(llenar previo al inicio del curso correspondiente) </w:t>
      </w:r>
    </w:p>
    <w:p w:rsidR="00912F66" w:rsidRPr="00966E5A" w:rsidRDefault="00912F66" w:rsidP="00912F66">
      <w:pPr>
        <w:spacing w:after="60"/>
        <w:jc w:val="center"/>
        <w:rPr>
          <w:rFonts w:ascii="Arial" w:hAnsi="Arial" w:cs="Arial"/>
        </w:rPr>
      </w:pPr>
      <w:r w:rsidRPr="00272577">
        <w:rPr>
          <w:rFonts w:ascii="Arial" w:hAnsi="Arial" w:cs="Arial"/>
        </w:rPr>
        <w:t xml:space="preserve"> </w:t>
      </w:r>
      <w:r w:rsidRPr="00272577">
        <w:rPr>
          <w:rFonts w:ascii="Arial" w:hAnsi="Arial" w:cs="Arial"/>
          <w:smallCaps/>
          <w:sz w:val="18"/>
          <w:szCs w:val="18"/>
        </w:rPr>
        <w:t xml:space="preserve">Formato complementario al de Planeación didáctica  </w:t>
      </w:r>
      <w:r>
        <w:rPr>
          <w:rFonts w:ascii="Arial" w:hAnsi="Arial" w:cs="Arial"/>
          <w:smallCaps/>
          <w:sz w:val="18"/>
          <w:szCs w:val="18"/>
        </w:rPr>
        <w:t>-</w:t>
      </w:r>
      <w:r w:rsidRPr="00272577">
        <w:rPr>
          <w:rFonts w:ascii="Arial" w:hAnsi="Arial" w:cs="Arial"/>
          <w:smallCaps/>
          <w:sz w:val="18"/>
          <w:szCs w:val="18"/>
        </w:rPr>
        <w:t xml:space="preserve">   utilizar un formato por curso/profesor/asignatura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249"/>
        <w:gridCol w:w="1128"/>
        <w:gridCol w:w="4826"/>
      </w:tblGrid>
      <w:tr w:rsidR="00912F66" w:rsidRPr="008051B8" w:rsidTr="00F76B86">
        <w:trPr>
          <w:trHeight w:val="366"/>
        </w:trPr>
        <w:tc>
          <w:tcPr>
            <w:tcW w:w="1828" w:type="dxa"/>
            <w:shd w:val="clear" w:color="auto" w:fill="D9D9D9"/>
            <w:vAlign w:val="center"/>
          </w:tcPr>
          <w:p w:rsidR="00912F66" w:rsidRPr="00966E5A" w:rsidRDefault="00912F66" w:rsidP="00F76B86">
            <w:pPr>
              <w:pStyle w:val="Encabezado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66E5A">
              <w:rPr>
                <w:rFonts w:ascii="Arial" w:hAnsi="Arial" w:cs="Arial"/>
                <w:sz w:val="18"/>
                <w:szCs w:val="18"/>
              </w:rPr>
              <w:t>INSTITUCIÓN: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912F66" w:rsidRPr="00966E5A" w:rsidRDefault="00912F66" w:rsidP="00F76B8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9D9D9"/>
            <w:vAlign w:val="center"/>
          </w:tcPr>
          <w:p w:rsidR="00912F66" w:rsidRPr="00966E5A" w:rsidRDefault="00912F66" w:rsidP="00F76B86">
            <w:pPr>
              <w:pStyle w:val="Encabezado"/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  <w:r w:rsidRPr="00966E5A">
              <w:rPr>
                <w:rFonts w:ascii="Arial" w:hAnsi="Arial" w:cs="Arial"/>
                <w:smallCaps/>
                <w:sz w:val="18"/>
                <w:szCs w:val="18"/>
              </w:rPr>
              <w:t>CLAVE: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912F66" w:rsidRPr="00966E5A" w:rsidRDefault="00912F66" w:rsidP="00F76B8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F66" w:rsidRPr="008051B8" w:rsidTr="00F76B86">
        <w:trPr>
          <w:trHeight w:val="392"/>
        </w:trPr>
        <w:tc>
          <w:tcPr>
            <w:tcW w:w="1828" w:type="dxa"/>
            <w:shd w:val="clear" w:color="auto" w:fill="D9D9D9"/>
            <w:vAlign w:val="center"/>
          </w:tcPr>
          <w:p w:rsidR="00912F66" w:rsidRPr="00966E5A" w:rsidRDefault="00912F66" w:rsidP="00F76B86">
            <w:pPr>
              <w:pStyle w:val="Encabezado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66E5A">
              <w:rPr>
                <w:rFonts w:ascii="Arial" w:hAnsi="Arial" w:cs="Arial"/>
                <w:sz w:val="18"/>
                <w:szCs w:val="18"/>
              </w:rPr>
              <w:t>PROFESOR (A):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912F66" w:rsidRPr="00966E5A" w:rsidRDefault="00912F66" w:rsidP="00F76B86">
            <w:pPr>
              <w:pStyle w:val="Encabezado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9D9D9"/>
            <w:vAlign w:val="center"/>
          </w:tcPr>
          <w:p w:rsidR="00912F66" w:rsidRPr="00966E5A" w:rsidRDefault="00912F66" w:rsidP="00F76B86">
            <w:pPr>
              <w:pStyle w:val="Encabezado"/>
              <w:spacing w:before="40" w:after="40"/>
              <w:ind w:hanging="112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966E5A">
              <w:rPr>
                <w:rFonts w:ascii="Arial" w:hAnsi="Arial" w:cs="Arial"/>
                <w:smallCaps/>
                <w:sz w:val="18"/>
                <w:szCs w:val="18"/>
              </w:rPr>
              <w:t>Expediente: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912F66" w:rsidRPr="00966E5A" w:rsidRDefault="00912F66" w:rsidP="00F76B86">
            <w:pPr>
              <w:pStyle w:val="Encabezado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2F66" w:rsidRPr="008051B8" w:rsidTr="00F76B86">
        <w:trPr>
          <w:trHeight w:val="251"/>
        </w:trPr>
        <w:tc>
          <w:tcPr>
            <w:tcW w:w="1828" w:type="dxa"/>
            <w:shd w:val="clear" w:color="auto" w:fill="D9D9D9"/>
            <w:vAlign w:val="center"/>
          </w:tcPr>
          <w:p w:rsidR="00912F66" w:rsidRPr="00966E5A" w:rsidRDefault="00912F66" w:rsidP="00F76B86">
            <w:pPr>
              <w:pStyle w:val="Encabezado"/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  <w:r w:rsidRPr="00966E5A">
              <w:rPr>
                <w:rFonts w:ascii="Arial" w:hAnsi="Arial" w:cs="Arial"/>
                <w:sz w:val="18"/>
                <w:szCs w:val="18"/>
              </w:rPr>
              <w:t>ASIGNATURA</w:t>
            </w:r>
            <w:r w:rsidRPr="00966E5A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912F66" w:rsidRPr="00966E5A" w:rsidRDefault="00912F66" w:rsidP="00F76B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9D9D9"/>
            <w:vAlign w:val="center"/>
          </w:tcPr>
          <w:p w:rsidR="00912F66" w:rsidRPr="00966E5A" w:rsidRDefault="00912F66" w:rsidP="00F76B86">
            <w:pPr>
              <w:pStyle w:val="Encabezado"/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  <w:r w:rsidRPr="00966E5A">
              <w:rPr>
                <w:rFonts w:ascii="Arial" w:hAnsi="Arial" w:cs="Arial"/>
                <w:smallCaps/>
                <w:sz w:val="18"/>
                <w:szCs w:val="18"/>
              </w:rPr>
              <w:t>CLAVE: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912F66" w:rsidRPr="00966E5A" w:rsidRDefault="00912F66" w:rsidP="00F76B8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966E5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912F66" w:rsidRPr="008051B8" w:rsidTr="00F76B86">
        <w:trPr>
          <w:trHeight w:val="259"/>
        </w:trPr>
        <w:tc>
          <w:tcPr>
            <w:tcW w:w="1828" w:type="dxa"/>
            <w:shd w:val="clear" w:color="auto" w:fill="D9D9D9"/>
            <w:vAlign w:val="center"/>
          </w:tcPr>
          <w:p w:rsidR="00912F66" w:rsidRPr="00966E5A" w:rsidRDefault="00912F66" w:rsidP="00F76B86">
            <w:pPr>
              <w:pStyle w:val="Encabezado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66E5A">
              <w:rPr>
                <w:rFonts w:ascii="Arial" w:hAnsi="Arial" w:cs="Arial"/>
                <w:sz w:val="18"/>
                <w:szCs w:val="18"/>
              </w:rPr>
              <w:t>HORARIO (S):</w:t>
            </w:r>
          </w:p>
        </w:tc>
        <w:tc>
          <w:tcPr>
            <w:tcW w:w="8203" w:type="dxa"/>
            <w:gridSpan w:val="3"/>
            <w:shd w:val="clear" w:color="auto" w:fill="auto"/>
            <w:vAlign w:val="center"/>
          </w:tcPr>
          <w:p w:rsidR="00912F66" w:rsidRPr="00966E5A" w:rsidRDefault="00912F66" w:rsidP="00F76B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F66" w:rsidRPr="008051B8" w:rsidTr="00F76B86">
        <w:trPr>
          <w:trHeight w:val="278"/>
        </w:trPr>
        <w:tc>
          <w:tcPr>
            <w:tcW w:w="1828" w:type="dxa"/>
            <w:shd w:val="clear" w:color="auto" w:fill="D9D9D9"/>
            <w:vAlign w:val="center"/>
          </w:tcPr>
          <w:p w:rsidR="00912F66" w:rsidRPr="00966E5A" w:rsidRDefault="00912F66" w:rsidP="00F76B86">
            <w:pPr>
              <w:pStyle w:val="Encabezado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66E5A">
              <w:rPr>
                <w:rFonts w:ascii="Arial" w:hAnsi="Arial" w:cs="Arial"/>
                <w:smallCaps/>
                <w:sz w:val="18"/>
                <w:szCs w:val="18"/>
              </w:rPr>
              <w:t>FECHA</w:t>
            </w:r>
            <w:r w:rsidRPr="00966E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03" w:type="dxa"/>
            <w:gridSpan w:val="3"/>
            <w:shd w:val="clear" w:color="auto" w:fill="FFFFFF"/>
            <w:vAlign w:val="center"/>
          </w:tcPr>
          <w:p w:rsidR="00912F66" w:rsidRPr="00966E5A" w:rsidRDefault="00912F66" w:rsidP="00F76B8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2F66" w:rsidRPr="008051B8" w:rsidRDefault="00912F66" w:rsidP="00912F66">
      <w:pPr>
        <w:spacing w:before="40" w:after="40"/>
        <w:rPr>
          <w:rFonts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75"/>
      </w:tblGrid>
      <w:tr w:rsidR="00912F66" w:rsidRPr="006B248F" w:rsidTr="00F76B86">
        <w:tc>
          <w:tcPr>
            <w:tcW w:w="10060" w:type="dxa"/>
            <w:gridSpan w:val="2"/>
            <w:shd w:val="clear" w:color="auto" w:fill="D9D9D9"/>
          </w:tcPr>
          <w:p w:rsidR="00912F66" w:rsidRPr="006B248F" w:rsidRDefault="00912F66" w:rsidP="00912F66">
            <w:pPr>
              <w:pStyle w:val="Prrafode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" w:eastAsia="Calibri" w:hAnsi="Arial" w:cs="Arial"/>
                <w:smallCaps/>
                <w:sz w:val="22"/>
                <w:szCs w:val="22"/>
              </w:rPr>
            </w:pPr>
            <w:r w:rsidRPr="006B248F">
              <w:rPr>
                <w:rFonts w:ascii="Arial" w:eastAsia="Calibri" w:hAnsi="Arial" w:cs="Arial"/>
                <w:b/>
                <w:smallCaps/>
                <w:sz w:val="22"/>
                <w:szCs w:val="22"/>
              </w:rPr>
              <w:t xml:space="preserve">Plataformas y </w:t>
            </w:r>
            <w:proofErr w:type="spellStart"/>
            <w:r w:rsidRPr="006B248F">
              <w:rPr>
                <w:rFonts w:ascii="Arial" w:eastAsia="Calibri" w:hAnsi="Arial" w:cs="Arial"/>
                <w:b/>
                <w:smallCaps/>
                <w:sz w:val="22"/>
                <w:szCs w:val="22"/>
              </w:rPr>
              <w:t>herramientas</w:t>
            </w:r>
            <w:r w:rsidRPr="005C3194">
              <w:rPr>
                <w:rFonts w:ascii="Arial" w:eastAsia="Calibri" w:hAnsi="Arial" w:cs="Arial"/>
                <w:color w:val="FF0000"/>
                <w:sz w:val="22"/>
                <w:szCs w:val="22"/>
                <w:vertAlign w:val="superscript"/>
              </w:rPr>
              <w:t>1</w:t>
            </w:r>
            <w:proofErr w:type="spellEnd"/>
            <w:r w:rsidRPr="006B248F">
              <w:rPr>
                <w:rFonts w:ascii="Arial" w:eastAsia="Calibri" w:hAnsi="Arial" w:cs="Arial"/>
                <w:b/>
                <w:smallCaps/>
                <w:sz w:val="22"/>
                <w:szCs w:val="22"/>
              </w:rPr>
              <w:t xml:space="preserve"> para el desarrollo de la actividad docente</w:t>
            </w:r>
            <w:r w:rsidRPr="006B248F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</w:tr>
      <w:tr w:rsidR="00912F66" w:rsidRPr="006B248F" w:rsidTr="00F76B86">
        <w:tc>
          <w:tcPr>
            <w:tcW w:w="3085" w:type="dxa"/>
            <w:shd w:val="clear" w:color="auto" w:fill="D9D9D9"/>
          </w:tcPr>
          <w:p w:rsidR="00912F66" w:rsidRPr="006B248F" w:rsidRDefault="00912F66" w:rsidP="00F76B86">
            <w:pPr>
              <w:spacing w:before="40" w:after="40"/>
              <w:jc w:val="center"/>
              <w:rPr>
                <w:rFonts w:ascii="Arial" w:eastAsia="Calibri" w:hAnsi="Arial" w:cs="Arial"/>
                <w:bCs/>
                <w:smallCaps/>
                <w:sz w:val="22"/>
                <w:szCs w:val="22"/>
              </w:rPr>
            </w:pPr>
            <w:r w:rsidRPr="006B248F">
              <w:rPr>
                <w:rFonts w:ascii="Arial" w:eastAsia="Calibri" w:hAnsi="Arial" w:cs="Arial"/>
                <w:bCs/>
                <w:smallCaps/>
                <w:sz w:val="22"/>
                <w:szCs w:val="22"/>
              </w:rPr>
              <w:t>Actividad</w:t>
            </w:r>
          </w:p>
        </w:tc>
        <w:tc>
          <w:tcPr>
            <w:tcW w:w="6975" w:type="dxa"/>
            <w:shd w:val="clear" w:color="auto" w:fill="D9D9D9"/>
          </w:tcPr>
          <w:p w:rsidR="00912F66" w:rsidRPr="006B248F" w:rsidRDefault="00912F66" w:rsidP="00F76B86">
            <w:pPr>
              <w:spacing w:before="40" w:after="40"/>
              <w:jc w:val="center"/>
              <w:rPr>
                <w:rFonts w:ascii="Arial" w:eastAsia="Calibri" w:hAnsi="Arial" w:cs="Arial"/>
                <w:bCs/>
                <w:smallCaps/>
                <w:sz w:val="22"/>
                <w:szCs w:val="22"/>
              </w:rPr>
            </w:pPr>
            <w:r w:rsidRPr="006B248F">
              <w:rPr>
                <w:rFonts w:ascii="Arial" w:eastAsia="Calibri" w:hAnsi="Arial" w:cs="Arial"/>
                <w:bCs/>
                <w:smallCaps/>
                <w:sz w:val="22"/>
                <w:szCs w:val="22"/>
              </w:rPr>
              <w:t>Nombre de la plataforma o herramienta</w:t>
            </w:r>
          </w:p>
        </w:tc>
      </w:tr>
      <w:tr w:rsidR="00912F66" w:rsidRPr="006B248F" w:rsidTr="00F76B86">
        <w:tc>
          <w:tcPr>
            <w:tcW w:w="3085" w:type="dxa"/>
            <w:shd w:val="clear" w:color="auto" w:fill="auto"/>
          </w:tcPr>
          <w:p w:rsidR="00912F66" w:rsidRPr="006B248F" w:rsidRDefault="00912F66" w:rsidP="00F76B86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6B248F">
              <w:rPr>
                <w:rFonts w:ascii="Arial" w:eastAsia="Calibri" w:hAnsi="Arial" w:cs="Arial"/>
                <w:sz w:val="22"/>
                <w:szCs w:val="22"/>
              </w:rPr>
              <w:t>a. Sesiones sincrónicas</w:t>
            </w:r>
          </w:p>
        </w:tc>
        <w:tc>
          <w:tcPr>
            <w:tcW w:w="6975" w:type="dxa"/>
            <w:shd w:val="clear" w:color="auto" w:fill="auto"/>
          </w:tcPr>
          <w:p w:rsidR="00912F66" w:rsidRPr="006B248F" w:rsidRDefault="00912F66" w:rsidP="00F76B8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12F66" w:rsidRPr="006B248F" w:rsidTr="00F76B86">
        <w:tc>
          <w:tcPr>
            <w:tcW w:w="3085" w:type="dxa"/>
            <w:shd w:val="clear" w:color="auto" w:fill="auto"/>
          </w:tcPr>
          <w:p w:rsidR="00912F66" w:rsidRPr="006B248F" w:rsidRDefault="00912F66" w:rsidP="00F76B86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6B248F">
              <w:rPr>
                <w:rFonts w:ascii="Arial" w:eastAsia="Calibri" w:hAnsi="Arial" w:cs="Arial"/>
                <w:sz w:val="22"/>
                <w:szCs w:val="22"/>
              </w:rPr>
              <w:t>b. Actividades asincrónicas</w:t>
            </w:r>
          </w:p>
        </w:tc>
        <w:tc>
          <w:tcPr>
            <w:tcW w:w="6975" w:type="dxa"/>
            <w:shd w:val="clear" w:color="auto" w:fill="auto"/>
          </w:tcPr>
          <w:p w:rsidR="00912F66" w:rsidRPr="006B248F" w:rsidRDefault="00912F66" w:rsidP="00F76B8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912F66" w:rsidRPr="006B248F" w:rsidTr="00F76B86">
        <w:tc>
          <w:tcPr>
            <w:tcW w:w="3085" w:type="dxa"/>
            <w:shd w:val="clear" w:color="auto" w:fill="auto"/>
          </w:tcPr>
          <w:p w:rsidR="00912F66" w:rsidRPr="006B248F" w:rsidRDefault="00912F66" w:rsidP="00F76B86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6B248F">
              <w:rPr>
                <w:rFonts w:ascii="Arial" w:eastAsia="Calibri" w:hAnsi="Arial" w:cs="Arial"/>
                <w:sz w:val="22"/>
                <w:szCs w:val="22"/>
              </w:rPr>
              <w:t>c. Registro de actividades</w:t>
            </w:r>
          </w:p>
        </w:tc>
        <w:tc>
          <w:tcPr>
            <w:tcW w:w="6975" w:type="dxa"/>
            <w:shd w:val="clear" w:color="auto" w:fill="auto"/>
          </w:tcPr>
          <w:p w:rsidR="00912F66" w:rsidRPr="006B248F" w:rsidRDefault="00912F66" w:rsidP="00F76B8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12F66" w:rsidRPr="006B248F" w:rsidTr="00F76B86">
        <w:tc>
          <w:tcPr>
            <w:tcW w:w="3085" w:type="dxa"/>
            <w:shd w:val="clear" w:color="auto" w:fill="auto"/>
          </w:tcPr>
          <w:p w:rsidR="00912F66" w:rsidRPr="006B248F" w:rsidRDefault="00912F66" w:rsidP="00F76B86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6B248F">
              <w:rPr>
                <w:rFonts w:ascii="Arial" w:eastAsia="Calibri" w:hAnsi="Arial" w:cs="Arial"/>
                <w:sz w:val="22"/>
                <w:szCs w:val="22"/>
              </w:rPr>
              <w:t xml:space="preserve">d. Portafolio virtual </w:t>
            </w:r>
          </w:p>
        </w:tc>
        <w:tc>
          <w:tcPr>
            <w:tcW w:w="6975" w:type="dxa"/>
            <w:shd w:val="clear" w:color="auto" w:fill="auto"/>
          </w:tcPr>
          <w:p w:rsidR="00912F66" w:rsidRPr="006B248F" w:rsidRDefault="00912F66" w:rsidP="00F76B8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12F66" w:rsidRPr="006B248F" w:rsidTr="00F76B86">
        <w:tc>
          <w:tcPr>
            <w:tcW w:w="3085" w:type="dxa"/>
            <w:shd w:val="clear" w:color="auto" w:fill="auto"/>
          </w:tcPr>
          <w:p w:rsidR="00912F66" w:rsidRPr="006B248F" w:rsidRDefault="00912F66" w:rsidP="00F76B86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6B248F">
              <w:rPr>
                <w:rFonts w:ascii="Arial" w:eastAsia="Calibri" w:hAnsi="Arial" w:cs="Arial"/>
                <w:sz w:val="22"/>
                <w:szCs w:val="22"/>
              </w:rPr>
              <w:t>e. Evaluación</w:t>
            </w:r>
          </w:p>
        </w:tc>
        <w:tc>
          <w:tcPr>
            <w:tcW w:w="6975" w:type="dxa"/>
            <w:shd w:val="clear" w:color="auto" w:fill="auto"/>
          </w:tcPr>
          <w:p w:rsidR="00912F66" w:rsidRPr="006B248F" w:rsidRDefault="00912F66" w:rsidP="00F76B8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12F66" w:rsidRPr="006B248F" w:rsidTr="00F76B86">
        <w:tc>
          <w:tcPr>
            <w:tcW w:w="3085" w:type="dxa"/>
            <w:shd w:val="clear" w:color="auto" w:fill="auto"/>
          </w:tcPr>
          <w:p w:rsidR="00912F66" w:rsidRPr="006B248F" w:rsidRDefault="00912F66" w:rsidP="00F76B86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6B248F">
              <w:rPr>
                <w:rFonts w:ascii="Arial" w:eastAsia="Calibri" w:hAnsi="Arial" w:cs="Arial"/>
                <w:sz w:val="22"/>
                <w:szCs w:val="22"/>
              </w:rPr>
              <w:t>f. Otra</w:t>
            </w:r>
          </w:p>
        </w:tc>
        <w:tc>
          <w:tcPr>
            <w:tcW w:w="6975" w:type="dxa"/>
            <w:shd w:val="clear" w:color="auto" w:fill="auto"/>
          </w:tcPr>
          <w:p w:rsidR="00912F66" w:rsidRPr="006B248F" w:rsidRDefault="00912F66" w:rsidP="00F76B8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12F66" w:rsidRPr="006B248F" w:rsidTr="00F76B86">
        <w:tc>
          <w:tcPr>
            <w:tcW w:w="10060" w:type="dxa"/>
            <w:gridSpan w:val="2"/>
            <w:shd w:val="clear" w:color="auto" w:fill="E7E6E6"/>
          </w:tcPr>
          <w:p w:rsidR="00912F66" w:rsidRPr="00A713B1" w:rsidRDefault="00912F66" w:rsidP="00F76B86">
            <w:pPr>
              <w:spacing w:before="40" w:after="40"/>
              <w:ind w:left="284" w:hanging="284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B248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footnoteRef/>
            </w:r>
            <w:r w:rsidRPr="00A713B1">
              <w:rPr>
                <w:rFonts w:ascii="Arial" w:eastAsia="Calibri" w:hAnsi="Arial" w:cs="Arial"/>
                <w:i/>
                <w:sz w:val="18"/>
                <w:szCs w:val="18"/>
              </w:rPr>
              <w:t xml:space="preserve">  </w:t>
            </w:r>
            <w:r w:rsidRPr="00A713B1">
              <w:rPr>
                <w:rFonts w:ascii="Arial" w:eastAsia="Calibri" w:hAnsi="Arial" w:cs="Arial"/>
                <w:iCs/>
                <w:sz w:val="18"/>
                <w:szCs w:val="18"/>
              </w:rPr>
              <w:t xml:space="preserve">Ejemplo: </w:t>
            </w:r>
            <w:bookmarkStart w:id="2" w:name="_Hlk63807397"/>
            <w:r w:rsidRPr="00A713B1">
              <w:rPr>
                <w:rFonts w:ascii="Arial" w:eastAsia="Calibri" w:hAnsi="Arial" w:cs="Arial"/>
                <w:iCs/>
                <w:sz w:val="18"/>
                <w:szCs w:val="18"/>
              </w:rPr>
              <w:t>videoconferencias en</w:t>
            </w:r>
            <w:r w:rsidRPr="00A713B1">
              <w:rPr>
                <w:rFonts w:ascii="Arial" w:eastAsia="Calibri" w:hAnsi="Arial" w:cs="Arial"/>
                <w:i/>
                <w:sz w:val="18"/>
                <w:szCs w:val="18"/>
              </w:rPr>
              <w:t xml:space="preserve"> Zoom, Skype o Telmex, Google Drive, Google </w:t>
            </w:r>
            <w:proofErr w:type="spellStart"/>
            <w:r w:rsidRPr="00A713B1">
              <w:rPr>
                <w:rFonts w:ascii="Arial" w:eastAsia="Calibri" w:hAnsi="Arial" w:cs="Arial"/>
                <w:i/>
                <w:sz w:val="18"/>
                <w:szCs w:val="18"/>
              </w:rPr>
              <w:t>Classroom</w:t>
            </w:r>
            <w:proofErr w:type="spellEnd"/>
            <w:r w:rsidRPr="00A713B1">
              <w:rPr>
                <w:rFonts w:ascii="Arial" w:eastAsia="Calibri" w:hAnsi="Arial" w:cs="Arial"/>
                <w:i/>
                <w:sz w:val="18"/>
                <w:szCs w:val="18"/>
              </w:rPr>
              <w:t xml:space="preserve">, Moodle, Microsoft </w:t>
            </w:r>
            <w:proofErr w:type="spellStart"/>
            <w:r w:rsidRPr="00A713B1">
              <w:rPr>
                <w:rFonts w:ascii="Arial" w:eastAsia="Calibri" w:hAnsi="Arial" w:cs="Arial"/>
                <w:i/>
                <w:sz w:val="18"/>
                <w:szCs w:val="18"/>
              </w:rPr>
              <w:t>Teams</w:t>
            </w:r>
            <w:proofErr w:type="spellEnd"/>
            <w:r w:rsidRPr="00A713B1">
              <w:rPr>
                <w:rFonts w:ascii="Arial" w:eastAsia="Calibri" w:hAnsi="Arial" w:cs="Arial"/>
                <w:i/>
                <w:sz w:val="18"/>
                <w:szCs w:val="18"/>
              </w:rPr>
              <w:t xml:space="preserve">, Google </w:t>
            </w:r>
            <w:proofErr w:type="spellStart"/>
            <w:r w:rsidRPr="00A713B1">
              <w:rPr>
                <w:rFonts w:ascii="Arial" w:eastAsia="Calibri" w:hAnsi="Arial" w:cs="Arial"/>
                <w:i/>
                <w:sz w:val="18"/>
                <w:szCs w:val="18"/>
              </w:rPr>
              <w:t>Forms</w:t>
            </w:r>
            <w:proofErr w:type="spellEnd"/>
            <w:r w:rsidRPr="00A713B1">
              <w:rPr>
                <w:rFonts w:ascii="Arial" w:eastAsia="Calibri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A713B1">
              <w:rPr>
                <w:rFonts w:ascii="Arial" w:eastAsia="Calibri" w:hAnsi="Arial" w:cs="Arial"/>
                <w:i/>
                <w:sz w:val="18"/>
                <w:szCs w:val="18"/>
              </w:rPr>
              <w:t>Blackboard</w:t>
            </w:r>
            <w:proofErr w:type="spellEnd"/>
            <w:r w:rsidRPr="00A713B1">
              <w:rPr>
                <w:rFonts w:ascii="Arial" w:eastAsia="Calibri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A713B1">
              <w:rPr>
                <w:rFonts w:ascii="Arial" w:eastAsia="Calibri" w:hAnsi="Arial" w:cs="Arial"/>
                <w:i/>
                <w:sz w:val="18"/>
                <w:szCs w:val="18"/>
              </w:rPr>
              <w:t>Youtube</w:t>
            </w:r>
            <w:proofErr w:type="spellEnd"/>
            <w:r w:rsidRPr="00A713B1">
              <w:rPr>
                <w:rFonts w:ascii="Arial" w:eastAsia="Calibri" w:hAnsi="Arial" w:cs="Arial"/>
                <w:i/>
                <w:sz w:val="18"/>
                <w:szCs w:val="18"/>
              </w:rPr>
              <w:t xml:space="preserve">, </w:t>
            </w:r>
            <w:r w:rsidRPr="00A713B1">
              <w:rPr>
                <w:rFonts w:ascii="Arial" w:eastAsia="Calibri" w:hAnsi="Arial" w:cs="Arial"/>
                <w:iCs/>
                <w:sz w:val="18"/>
                <w:szCs w:val="18"/>
              </w:rPr>
              <w:t>plataforma interna</w:t>
            </w:r>
            <w:bookmarkEnd w:id="2"/>
            <w:r w:rsidRPr="00A713B1">
              <w:rPr>
                <w:rFonts w:ascii="Arial" w:eastAsia="Calibri" w:hAnsi="Arial" w:cs="Arial"/>
                <w:i/>
                <w:sz w:val="18"/>
                <w:szCs w:val="18"/>
              </w:rPr>
              <w:t xml:space="preserve">, </w:t>
            </w:r>
            <w:r w:rsidRPr="00A713B1">
              <w:rPr>
                <w:rFonts w:ascii="Arial" w:eastAsia="Calibri" w:hAnsi="Arial" w:cs="Arial"/>
                <w:iCs/>
                <w:sz w:val="18"/>
                <w:szCs w:val="18"/>
              </w:rPr>
              <w:t>etc.</w:t>
            </w:r>
          </w:p>
        </w:tc>
      </w:tr>
    </w:tbl>
    <w:p w:rsidR="00912F66" w:rsidRPr="00A713B1" w:rsidRDefault="00912F66" w:rsidP="00912F66">
      <w:pPr>
        <w:rPr>
          <w:rFonts w:cs="Arial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356"/>
        <w:gridCol w:w="1418"/>
        <w:gridCol w:w="1559"/>
        <w:gridCol w:w="1418"/>
        <w:gridCol w:w="1559"/>
        <w:gridCol w:w="1728"/>
      </w:tblGrid>
      <w:tr w:rsidR="00912F66" w:rsidRPr="00966E5A" w:rsidTr="00F76B86">
        <w:trPr>
          <w:trHeight w:val="366"/>
        </w:trPr>
        <w:tc>
          <w:tcPr>
            <w:tcW w:w="10058" w:type="dxa"/>
            <w:gridSpan w:val="7"/>
            <w:shd w:val="clear" w:color="auto" w:fill="E0E0E0"/>
          </w:tcPr>
          <w:p w:rsidR="00912F66" w:rsidRPr="00966E5A" w:rsidRDefault="00912F66" w:rsidP="00912F66">
            <w:pPr>
              <w:pStyle w:val="Prrafode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" w:hAnsi="Arial" w:cs="Arial"/>
                <w:b/>
                <w:smallCaps/>
              </w:rPr>
            </w:pPr>
            <w:r w:rsidRPr="00966E5A">
              <w:rPr>
                <w:rFonts w:ascii="Arial" w:hAnsi="Arial" w:cs="Arial"/>
                <w:b/>
                <w:smallCaps/>
              </w:rPr>
              <w:t>Horario de impartición de sesiones sincrónicas en línea</w:t>
            </w:r>
            <w:r w:rsidRPr="00966E5A">
              <w:rPr>
                <w:rFonts w:ascii="Arial" w:hAnsi="Arial" w:cs="Arial"/>
                <w:smallCaps/>
              </w:rPr>
              <w:t>:</w:t>
            </w:r>
          </w:p>
        </w:tc>
      </w:tr>
      <w:tr w:rsidR="00912F66" w:rsidRPr="00966E5A" w:rsidTr="00F76B86">
        <w:trPr>
          <w:trHeight w:val="355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12F66" w:rsidRPr="00272577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  <w:r w:rsidRPr="00272577">
              <w:rPr>
                <w:rFonts w:ascii="Arial" w:hAnsi="Arial" w:cs="Arial"/>
                <w:bCs/>
                <w:smallCaps/>
              </w:rPr>
              <w:t>semana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  <w:r w:rsidRPr="00966E5A">
              <w:rPr>
                <w:rFonts w:ascii="Arial" w:hAnsi="Arial" w:cs="Arial"/>
                <w:bCs/>
                <w:smallCaps/>
              </w:rPr>
              <w:t>Lunes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  <w:r w:rsidRPr="00966E5A">
              <w:rPr>
                <w:rFonts w:ascii="Arial" w:hAnsi="Arial" w:cs="Arial"/>
                <w:bCs/>
                <w:smallCaps/>
              </w:rPr>
              <w:t>Martes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  <w:r w:rsidRPr="00966E5A">
              <w:rPr>
                <w:rFonts w:ascii="Arial" w:hAnsi="Arial" w:cs="Arial"/>
                <w:bCs/>
                <w:smallCaps/>
              </w:rPr>
              <w:t>Miércoles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  <w:r w:rsidRPr="00966E5A">
              <w:rPr>
                <w:rFonts w:ascii="Arial" w:hAnsi="Arial" w:cs="Arial"/>
                <w:bCs/>
                <w:smallCaps/>
              </w:rPr>
              <w:t>Jueves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  <w:r w:rsidRPr="00966E5A">
              <w:rPr>
                <w:rFonts w:ascii="Arial" w:hAnsi="Arial" w:cs="Arial"/>
                <w:bCs/>
                <w:smallCaps/>
              </w:rPr>
              <w:t>Viernes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  <w:r w:rsidRPr="00966E5A">
              <w:rPr>
                <w:rFonts w:ascii="Arial" w:hAnsi="Arial" w:cs="Arial"/>
                <w:bCs/>
                <w:smallCaps/>
              </w:rPr>
              <w:t>Sábado</w:t>
            </w:r>
          </w:p>
        </w:tc>
      </w:tr>
      <w:tr w:rsidR="00912F66" w:rsidRPr="00966E5A" w:rsidTr="00F76B86">
        <w:trPr>
          <w:trHeight w:val="366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F66" w:rsidRPr="00272577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  <w:r w:rsidRPr="00272577">
              <w:rPr>
                <w:rFonts w:ascii="Arial" w:hAnsi="Arial" w:cs="Arial"/>
                <w:bCs/>
                <w:smallCaps/>
              </w:rPr>
              <w:t>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</w:tr>
      <w:tr w:rsidR="00912F66" w:rsidRPr="00966E5A" w:rsidTr="00F76B86">
        <w:trPr>
          <w:trHeight w:val="355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F66" w:rsidRPr="00272577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  <w:r w:rsidRPr="00272577">
              <w:rPr>
                <w:rFonts w:ascii="Arial" w:hAnsi="Arial" w:cs="Arial"/>
                <w:bCs/>
                <w:smallCaps/>
              </w:rPr>
              <w:t>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</w:tr>
      <w:tr w:rsidR="00912F66" w:rsidRPr="00966E5A" w:rsidTr="00F76B86">
        <w:trPr>
          <w:trHeight w:val="366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F66" w:rsidRPr="00272577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  <w:r w:rsidRPr="00272577">
              <w:rPr>
                <w:rFonts w:ascii="Arial" w:hAnsi="Arial" w:cs="Arial"/>
                <w:bCs/>
                <w:smallCaps/>
              </w:rPr>
              <w:t>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</w:p>
        </w:tc>
      </w:tr>
      <w:tr w:rsidR="00912F66" w:rsidRPr="00966E5A" w:rsidTr="00F76B86">
        <w:trPr>
          <w:trHeight w:val="355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F66" w:rsidRPr="00272577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  <w:r w:rsidRPr="00272577">
              <w:rPr>
                <w:rFonts w:ascii="Arial" w:hAnsi="Arial" w:cs="Arial"/>
                <w:bCs/>
                <w:smallCaps/>
              </w:rPr>
              <w:t>4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F66" w:rsidRPr="00557C0C" w:rsidRDefault="00912F66" w:rsidP="00F76B86">
            <w:pPr>
              <w:spacing w:before="40" w:after="40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F66" w:rsidRPr="00557C0C" w:rsidRDefault="00912F66" w:rsidP="00F76B86">
            <w:pPr>
              <w:spacing w:before="40" w:after="40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F66" w:rsidRPr="00557C0C" w:rsidRDefault="00912F66" w:rsidP="00F76B86">
            <w:pPr>
              <w:spacing w:before="40" w:after="40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F66" w:rsidRPr="00557C0C" w:rsidRDefault="00912F66" w:rsidP="00F76B86">
            <w:pPr>
              <w:spacing w:before="40" w:after="40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F66" w:rsidRPr="00557C0C" w:rsidRDefault="00912F66" w:rsidP="00F76B86">
            <w:pPr>
              <w:spacing w:before="40" w:after="40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F66" w:rsidRPr="00557C0C" w:rsidRDefault="00912F66" w:rsidP="00F76B86">
            <w:pPr>
              <w:spacing w:before="40" w:after="40"/>
              <w:rPr>
                <w:rFonts w:ascii="Arial" w:hAnsi="Arial" w:cs="Arial"/>
                <w:bCs/>
                <w:smallCaps/>
              </w:rPr>
            </w:pPr>
          </w:p>
        </w:tc>
      </w:tr>
    </w:tbl>
    <w:p w:rsidR="00912F66" w:rsidRPr="008051B8" w:rsidRDefault="00912F66" w:rsidP="00912F66">
      <w:pPr>
        <w:rPr>
          <w:rFonts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12F66" w:rsidRPr="00966E5A" w:rsidTr="00F76B86">
        <w:tc>
          <w:tcPr>
            <w:tcW w:w="10060" w:type="dxa"/>
            <w:shd w:val="clear" w:color="auto" w:fill="E0E0E0"/>
            <w:vAlign w:val="bottom"/>
          </w:tcPr>
          <w:p w:rsidR="00912F66" w:rsidRPr="00966E5A" w:rsidRDefault="00912F66" w:rsidP="00912F66">
            <w:pPr>
              <w:pStyle w:val="Prrafode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" w:hAnsi="Arial" w:cs="Arial"/>
                <w:b/>
                <w:smallCaps/>
              </w:rPr>
            </w:pPr>
            <w:r w:rsidRPr="00966E5A">
              <w:rPr>
                <w:rFonts w:ascii="Arial" w:hAnsi="Arial" w:cs="Arial"/>
                <w:b/>
                <w:smallCaps/>
              </w:rPr>
              <w:t xml:space="preserve">Registro de asistencia a sesiones sincrónicas en línea </w:t>
            </w:r>
            <w:r w:rsidRPr="00966E5A">
              <w:rPr>
                <w:rFonts w:ascii="Arial" w:hAnsi="Arial" w:cs="Arial"/>
                <w:smallCaps/>
              </w:rPr>
              <w:t>(</w:t>
            </w:r>
            <w:r w:rsidRPr="00966E5A">
              <w:rPr>
                <w:rFonts w:ascii="Arial" w:hAnsi="Arial" w:cs="Arial"/>
              </w:rPr>
              <w:t>nombre del instrumento o la herramienta con que se realizará)</w:t>
            </w:r>
            <w:r w:rsidRPr="00966E5A">
              <w:rPr>
                <w:rFonts w:ascii="Arial" w:hAnsi="Arial" w:cs="Arial"/>
                <w:b/>
              </w:rPr>
              <w:t>:</w:t>
            </w:r>
            <w:r w:rsidRPr="00966E5A">
              <w:rPr>
                <w:rFonts w:ascii="Arial" w:hAnsi="Arial" w:cs="Arial"/>
                <w:b/>
                <w:color w:val="FF0000"/>
                <w:vertAlign w:val="superscript"/>
              </w:rPr>
              <w:t>2</w:t>
            </w:r>
          </w:p>
        </w:tc>
      </w:tr>
      <w:tr w:rsidR="00912F66" w:rsidRPr="00966E5A" w:rsidTr="00F76B86">
        <w:tc>
          <w:tcPr>
            <w:tcW w:w="10060" w:type="dxa"/>
            <w:shd w:val="clear" w:color="auto" w:fill="FFFFFF"/>
            <w:vAlign w:val="bottom"/>
          </w:tcPr>
          <w:p w:rsidR="00912F66" w:rsidRPr="00966E5A" w:rsidRDefault="00912F66" w:rsidP="00F76B86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912F66" w:rsidRPr="00966E5A" w:rsidRDefault="00912F66" w:rsidP="00F76B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912F66" w:rsidRPr="00966E5A" w:rsidTr="00F76B86">
        <w:tc>
          <w:tcPr>
            <w:tcW w:w="10060" w:type="dxa"/>
            <w:shd w:val="clear" w:color="auto" w:fill="E7E6E6"/>
            <w:vAlign w:val="bottom"/>
          </w:tcPr>
          <w:p w:rsidR="00912F66" w:rsidRPr="00966E5A" w:rsidRDefault="00912F66" w:rsidP="00F76B86">
            <w:pPr>
              <w:spacing w:before="40" w:after="40"/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66E5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66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E5A">
              <w:rPr>
                <w:rFonts w:ascii="Arial" w:hAnsi="Arial" w:cs="Arial"/>
                <w:iCs/>
                <w:sz w:val="18"/>
                <w:szCs w:val="18"/>
                <w:lang w:val="es-MX"/>
              </w:rPr>
              <w:t>Puede ser una lista convencional impresa o alguna herramienta en línea como</w:t>
            </w:r>
            <w:r w:rsidRPr="00966E5A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Google </w:t>
            </w:r>
            <w:r w:rsidRPr="00966E5A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o </w:t>
            </w:r>
            <w:r w:rsidRPr="00966E5A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Microsoft </w:t>
            </w:r>
            <w:proofErr w:type="spellStart"/>
            <w:r w:rsidRPr="00966E5A">
              <w:rPr>
                <w:rFonts w:ascii="Arial" w:hAnsi="Arial" w:cs="Arial"/>
                <w:i/>
                <w:sz w:val="18"/>
                <w:szCs w:val="18"/>
                <w:lang w:val="es-MX"/>
              </w:rPr>
              <w:t>Forms</w:t>
            </w:r>
            <w:proofErr w:type="spellEnd"/>
            <w:r w:rsidRPr="00966E5A">
              <w:rPr>
                <w:rFonts w:ascii="Arial" w:hAnsi="Arial" w:cs="Arial"/>
                <w:i/>
                <w:sz w:val="18"/>
                <w:szCs w:val="18"/>
                <w:lang w:val="es-MX"/>
              </w:rPr>
              <w:t>.</w:t>
            </w:r>
          </w:p>
        </w:tc>
      </w:tr>
    </w:tbl>
    <w:p w:rsidR="00912F66" w:rsidRDefault="00912F66" w:rsidP="00912F66">
      <w:pPr>
        <w:rPr>
          <w:rFonts w:cs="Arial"/>
        </w:rPr>
      </w:pPr>
    </w:p>
    <w:p w:rsidR="00912F66" w:rsidRDefault="00912F66" w:rsidP="00912F66">
      <w:pPr>
        <w:rPr>
          <w:rFonts w:cs="Arial"/>
        </w:rPr>
      </w:pPr>
    </w:p>
    <w:p w:rsidR="00912F66" w:rsidRDefault="00912F66" w:rsidP="00912F66">
      <w:pPr>
        <w:rPr>
          <w:rFonts w:cs="Arial"/>
        </w:rPr>
      </w:pPr>
    </w:p>
    <w:p w:rsidR="00912F66" w:rsidRDefault="00912F66" w:rsidP="00912F66">
      <w:pPr>
        <w:rPr>
          <w:rFonts w:cs="Arial"/>
        </w:rPr>
      </w:pPr>
    </w:p>
    <w:p w:rsidR="00912F66" w:rsidRDefault="00912F66" w:rsidP="00912F66">
      <w:pPr>
        <w:rPr>
          <w:rFonts w:cs="Arial"/>
        </w:rPr>
      </w:pPr>
    </w:p>
    <w:p w:rsidR="00912F66" w:rsidRPr="008051B8" w:rsidRDefault="00912F66" w:rsidP="00912F66">
      <w:pPr>
        <w:rPr>
          <w:rFonts w:cs="Aria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3123"/>
      </w:tblGrid>
      <w:tr w:rsidR="00912F66" w:rsidRPr="00966E5A" w:rsidTr="00F76B86">
        <w:tc>
          <w:tcPr>
            <w:tcW w:w="10064" w:type="dxa"/>
            <w:gridSpan w:val="2"/>
            <w:shd w:val="clear" w:color="auto" w:fill="E0E0E0"/>
            <w:vAlign w:val="bottom"/>
          </w:tcPr>
          <w:p w:rsidR="00912F66" w:rsidRPr="00623EC6" w:rsidRDefault="00912F66" w:rsidP="00912F66">
            <w:pPr>
              <w:pStyle w:val="Prrafode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" w:hAnsi="Arial" w:cs="Arial"/>
                <w:b/>
                <w:smallCaps/>
              </w:rPr>
            </w:pPr>
            <w:r w:rsidRPr="00272577">
              <w:rPr>
                <w:rFonts w:ascii="Arial" w:hAnsi="Arial" w:cs="Arial"/>
                <w:b/>
                <w:smallCaps/>
              </w:rPr>
              <w:t>Descripción del sistema</w:t>
            </w:r>
            <w:r w:rsidRPr="00966E5A">
              <w:rPr>
                <w:rFonts w:ascii="Arial" w:hAnsi="Arial" w:cs="Arial"/>
                <w:b/>
                <w:smallCaps/>
              </w:rPr>
              <w:t xml:space="preserve"> de evaluación continua para la modalidad no presencial:</w:t>
            </w:r>
          </w:p>
        </w:tc>
      </w:tr>
      <w:tr w:rsidR="00912F66" w:rsidRPr="00966E5A" w:rsidTr="00F76B86">
        <w:tc>
          <w:tcPr>
            <w:tcW w:w="6941" w:type="dxa"/>
            <w:shd w:val="clear" w:color="auto" w:fill="F2F2F2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  <w:r w:rsidRPr="00966E5A">
              <w:rPr>
                <w:rFonts w:ascii="Arial" w:hAnsi="Arial" w:cs="Arial"/>
                <w:bCs/>
                <w:smallCaps/>
              </w:rPr>
              <w:t xml:space="preserve">Nombre del </w:t>
            </w:r>
            <w:proofErr w:type="spellStart"/>
            <w:r w:rsidRPr="00966E5A">
              <w:rPr>
                <w:rFonts w:ascii="Arial" w:hAnsi="Arial" w:cs="Arial"/>
                <w:bCs/>
                <w:smallCaps/>
              </w:rPr>
              <w:t>elemento</w:t>
            </w:r>
            <w:r w:rsidRPr="00966E5A">
              <w:rPr>
                <w:rFonts w:ascii="Arial" w:hAnsi="Arial" w:cs="Arial"/>
                <w:bCs/>
                <w:smallCaps/>
                <w:color w:val="FF0000"/>
                <w:vertAlign w:val="superscript"/>
              </w:rPr>
              <w:t>3</w:t>
            </w:r>
            <w:proofErr w:type="spellEnd"/>
            <w:r w:rsidRPr="00966E5A">
              <w:rPr>
                <w:rFonts w:ascii="Arial" w:hAnsi="Arial" w:cs="Arial"/>
                <w:bCs/>
                <w:smallCaps/>
              </w:rPr>
              <w:t xml:space="preserve"> a evaluar</w:t>
            </w:r>
          </w:p>
        </w:tc>
        <w:tc>
          <w:tcPr>
            <w:tcW w:w="3118" w:type="dxa"/>
            <w:shd w:val="clear" w:color="auto" w:fill="F2F2F2"/>
            <w:vAlign w:val="bottom"/>
          </w:tcPr>
          <w:p w:rsidR="00912F66" w:rsidRPr="00623EC6" w:rsidRDefault="00912F66" w:rsidP="00F76B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66E5A">
              <w:rPr>
                <w:rFonts w:ascii="Arial" w:hAnsi="Arial" w:cs="Arial"/>
                <w:bCs/>
                <w:smallCaps/>
              </w:rPr>
              <w:t>Ponderación</w:t>
            </w:r>
          </w:p>
        </w:tc>
      </w:tr>
      <w:tr w:rsidR="00912F66" w:rsidRPr="00966E5A" w:rsidTr="00F76B86">
        <w:tc>
          <w:tcPr>
            <w:tcW w:w="6941" w:type="dxa"/>
            <w:shd w:val="clear" w:color="auto" w:fill="FFFFFF"/>
            <w:vAlign w:val="bottom"/>
          </w:tcPr>
          <w:p w:rsidR="00912F66" w:rsidRPr="00966E5A" w:rsidRDefault="00912F66" w:rsidP="00F76B86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118" w:type="dxa"/>
            <w:shd w:val="clear" w:color="auto" w:fill="FFFFFF"/>
            <w:vAlign w:val="bottom"/>
          </w:tcPr>
          <w:p w:rsidR="00912F66" w:rsidRDefault="00912F66" w:rsidP="00F76B86">
            <w:pPr>
              <w:rPr>
                <w:rFonts w:ascii="Arial" w:hAnsi="Arial" w:cs="Arial"/>
                <w:b/>
              </w:rPr>
            </w:pPr>
          </w:p>
          <w:p w:rsidR="00912F66" w:rsidRPr="002E79C0" w:rsidRDefault="00912F66" w:rsidP="00F76B86">
            <w:pPr>
              <w:rPr>
                <w:rFonts w:ascii="Arial" w:hAnsi="Arial" w:cs="Arial"/>
              </w:rPr>
            </w:pPr>
          </w:p>
          <w:p w:rsidR="00912F66" w:rsidRPr="002E79C0" w:rsidRDefault="00912F66" w:rsidP="00F76B86">
            <w:pPr>
              <w:rPr>
                <w:rFonts w:ascii="Arial" w:hAnsi="Arial" w:cs="Arial"/>
              </w:rPr>
            </w:pPr>
          </w:p>
        </w:tc>
      </w:tr>
      <w:tr w:rsidR="00912F66" w:rsidRPr="00966E5A" w:rsidTr="00F76B86">
        <w:tc>
          <w:tcPr>
            <w:tcW w:w="6941" w:type="dxa"/>
            <w:shd w:val="clear" w:color="auto" w:fill="FFFFFF"/>
            <w:vAlign w:val="bottom"/>
          </w:tcPr>
          <w:p w:rsidR="00912F66" w:rsidRPr="00966E5A" w:rsidRDefault="00912F66" w:rsidP="00F76B86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118" w:type="dxa"/>
            <w:shd w:val="clear" w:color="auto" w:fill="FFFFFF"/>
            <w:vAlign w:val="bottom"/>
          </w:tcPr>
          <w:p w:rsidR="00912F66" w:rsidRPr="002E79C0" w:rsidRDefault="00912F66" w:rsidP="00F76B86">
            <w:pPr>
              <w:rPr>
                <w:rFonts w:ascii="Arial" w:hAnsi="Arial" w:cs="Arial"/>
              </w:rPr>
            </w:pPr>
          </w:p>
          <w:p w:rsidR="00912F66" w:rsidRPr="002E79C0" w:rsidRDefault="00912F66" w:rsidP="00F76B86">
            <w:pPr>
              <w:rPr>
                <w:rFonts w:ascii="Arial" w:hAnsi="Arial" w:cs="Arial"/>
              </w:rPr>
            </w:pPr>
          </w:p>
          <w:p w:rsidR="00912F66" w:rsidRPr="002E79C0" w:rsidRDefault="00912F66" w:rsidP="00F76B86">
            <w:pPr>
              <w:rPr>
                <w:rFonts w:ascii="Arial" w:hAnsi="Arial" w:cs="Arial"/>
              </w:rPr>
            </w:pPr>
          </w:p>
        </w:tc>
      </w:tr>
      <w:tr w:rsidR="00912F66" w:rsidRPr="00966E5A" w:rsidTr="00F76B86">
        <w:tc>
          <w:tcPr>
            <w:tcW w:w="6941" w:type="dxa"/>
            <w:shd w:val="clear" w:color="auto" w:fill="FFFFFF"/>
            <w:vAlign w:val="bottom"/>
          </w:tcPr>
          <w:p w:rsidR="00912F66" w:rsidRPr="00966E5A" w:rsidRDefault="00912F66" w:rsidP="00F76B86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118" w:type="dxa"/>
            <w:shd w:val="clear" w:color="auto" w:fill="FFFFFF"/>
            <w:vAlign w:val="bottom"/>
          </w:tcPr>
          <w:p w:rsidR="00912F66" w:rsidRDefault="00912F66" w:rsidP="00F76B86">
            <w:pPr>
              <w:rPr>
                <w:rFonts w:ascii="Arial" w:hAnsi="Arial" w:cs="Arial"/>
                <w:b/>
              </w:rPr>
            </w:pPr>
          </w:p>
          <w:p w:rsidR="00912F66" w:rsidRDefault="00912F66" w:rsidP="00F76B86">
            <w:pPr>
              <w:rPr>
                <w:rFonts w:ascii="Arial" w:hAnsi="Arial" w:cs="Arial"/>
                <w:b/>
              </w:rPr>
            </w:pPr>
          </w:p>
          <w:p w:rsidR="00912F66" w:rsidRPr="002E79C0" w:rsidRDefault="00912F66" w:rsidP="00F76B86">
            <w:pPr>
              <w:rPr>
                <w:rFonts w:ascii="Arial" w:hAnsi="Arial" w:cs="Arial"/>
              </w:rPr>
            </w:pPr>
          </w:p>
        </w:tc>
      </w:tr>
      <w:tr w:rsidR="00912F66" w:rsidRPr="00966E5A" w:rsidTr="00F76B86">
        <w:tc>
          <w:tcPr>
            <w:tcW w:w="6941" w:type="dxa"/>
            <w:shd w:val="clear" w:color="auto" w:fill="FFFFFF"/>
            <w:vAlign w:val="bottom"/>
          </w:tcPr>
          <w:p w:rsidR="00912F66" w:rsidRPr="00966E5A" w:rsidRDefault="00912F66" w:rsidP="00F76B86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118" w:type="dxa"/>
            <w:shd w:val="clear" w:color="auto" w:fill="FFFFFF"/>
            <w:vAlign w:val="bottom"/>
          </w:tcPr>
          <w:p w:rsidR="00912F66" w:rsidRDefault="00912F66" w:rsidP="00F76B86">
            <w:pPr>
              <w:rPr>
                <w:rFonts w:ascii="Arial" w:hAnsi="Arial" w:cs="Arial"/>
                <w:b/>
              </w:rPr>
            </w:pPr>
          </w:p>
          <w:p w:rsidR="00912F66" w:rsidRDefault="00912F66" w:rsidP="00F76B86">
            <w:pPr>
              <w:rPr>
                <w:rFonts w:ascii="Arial" w:hAnsi="Arial" w:cs="Arial"/>
                <w:b/>
              </w:rPr>
            </w:pPr>
          </w:p>
          <w:p w:rsidR="00912F66" w:rsidRPr="00966E5A" w:rsidRDefault="00912F66" w:rsidP="00F76B86">
            <w:pPr>
              <w:rPr>
                <w:rFonts w:ascii="Arial" w:hAnsi="Arial" w:cs="Arial"/>
                <w:b/>
              </w:rPr>
            </w:pPr>
          </w:p>
        </w:tc>
      </w:tr>
      <w:tr w:rsidR="00912F66" w:rsidRPr="00966E5A" w:rsidTr="00F76B86">
        <w:tc>
          <w:tcPr>
            <w:tcW w:w="6941" w:type="dxa"/>
            <w:shd w:val="clear" w:color="auto" w:fill="FFFFFF"/>
            <w:vAlign w:val="bottom"/>
          </w:tcPr>
          <w:p w:rsidR="00912F66" w:rsidRPr="00966E5A" w:rsidRDefault="00912F66" w:rsidP="00F76B86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118" w:type="dxa"/>
            <w:shd w:val="clear" w:color="auto" w:fill="FFFFFF"/>
            <w:vAlign w:val="bottom"/>
          </w:tcPr>
          <w:p w:rsidR="00912F66" w:rsidRDefault="00912F66" w:rsidP="00F76B86">
            <w:pPr>
              <w:rPr>
                <w:rFonts w:ascii="Arial" w:hAnsi="Arial" w:cs="Arial"/>
                <w:b/>
              </w:rPr>
            </w:pPr>
          </w:p>
          <w:p w:rsidR="00912F66" w:rsidRDefault="00912F66" w:rsidP="00F76B86">
            <w:pPr>
              <w:rPr>
                <w:rFonts w:ascii="Arial" w:hAnsi="Arial" w:cs="Arial"/>
                <w:b/>
              </w:rPr>
            </w:pPr>
          </w:p>
          <w:p w:rsidR="00912F66" w:rsidRPr="00966E5A" w:rsidRDefault="00912F66" w:rsidP="00F76B86">
            <w:pPr>
              <w:rPr>
                <w:rFonts w:ascii="Arial" w:hAnsi="Arial" w:cs="Arial"/>
                <w:b/>
              </w:rPr>
            </w:pPr>
          </w:p>
        </w:tc>
      </w:tr>
      <w:tr w:rsidR="00912F66" w:rsidRPr="00966E5A" w:rsidTr="00F76B86">
        <w:tc>
          <w:tcPr>
            <w:tcW w:w="10064" w:type="dxa"/>
            <w:gridSpan w:val="2"/>
            <w:shd w:val="clear" w:color="auto" w:fill="F2F2F2"/>
            <w:vAlign w:val="bottom"/>
          </w:tcPr>
          <w:p w:rsidR="00912F66" w:rsidRPr="00966E5A" w:rsidRDefault="00912F66" w:rsidP="00F76B86">
            <w:pPr>
              <w:ind w:left="170" w:hanging="1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66E5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66E5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_Hlk63888570"/>
            <w:r w:rsidRPr="00966E5A">
              <w:rPr>
                <w:rFonts w:ascii="Arial" w:hAnsi="Arial" w:cs="Arial"/>
                <w:sz w:val="18"/>
                <w:szCs w:val="18"/>
              </w:rPr>
              <w:t>E</w:t>
            </w:r>
            <w:r w:rsidRPr="00966E5A">
              <w:rPr>
                <w:rFonts w:ascii="Arial" w:hAnsi="Arial" w:cs="Arial"/>
                <w:iCs/>
                <w:sz w:val="18"/>
                <w:szCs w:val="18"/>
              </w:rPr>
              <w:t xml:space="preserve">xposición sincrónica en plataforma; examen parcial de opción múltiple o respuesta abierta en línea o para digitalizar; reporte de práctica de laboratorio con simulador o casera; infografía; mapa conceptual; cuestionario; </w:t>
            </w:r>
            <w:proofErr w:type="spellStart"/>
            <w:r w:rsidRPr="00966E5A">
              <w:rPr>
                <w:rFonts w:ascii="Arial" w:hAnsi="Arial" w:cs="Arial"/>
                <w:iCs/>
                <w:sz w:val="18"/>
                <w:szCs w:val="18"/>
              </w:rPr>
              <w:t>problemario</w:t>
            </w:r>
            <w:proofErr w:type="spellEnd"/>
            <w:r w:rsidRPr="00966E5A">
              <w:rPr>
                <w:rFonts w:ascii="Arial" w:hAnsi="Arial" w:cs="Arial"/>
                <w:iCs/>
                <w:sz w:val="18"/>
                <w:szCs w:val="18"/>
              </w:rPr>
              <w:t>; reporte de lectura o video; ensayo; participación en foros, chats o blogs, etc.</w:t>
            </w:r>
            <w:bookmarkEnd w:id="3"/>
          </w:p>
        </w:tc>
      </w:tr>
    </w:tbl>
    <w:p w:rsidR="00912F66" w:rsidRPr="008051B8" w:rsidRDefault="00912F66" w:rsidP="00912F66">
      <w:pPr>
        <w:rPr>
          <w:rFonts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820"/>
      </w:tblGrid>
      <w:tr w:rsidR="00912F66" w:rsidRPr="00966E5A" w:rsidTr="00F76B86">
        <w:tc>
          <w:tcPr>
            <w:tcW w:w="10060" w:type="dxa"/>
            <w:gridSpan w:val="2"/>
            <w:shd w:val="clear" w:color="auto" w:fill="E0E0E0"/>
            <w:vAlign w:val="bottom"/>
          </w:tcPr>
          <w:p w:rsidR="00912F66" w:rsidRPr="00966E5A" w:rsidRDefault="00912F66" w:rsidP="00F76B86">
            <w:pPr>
              <w:spacing w:before="40" w:after="40"/>
              <w:ind w:left="284" w:hanging="284"/>
              <w:rPr>
                <w:rFonts w:ascii="Arial" w:hAnsi="Arial" w:cs="Arial"/>
                <w:smallCaps/>
              </w:rPr>
            </w:pPr>
            <w:r w:rsidRPr="00966E5A">
              <w:rPr>
                <w:rFonts w:ascii="Arial" w:hAnsi="Arial" w:cs="Arial"/>
                <w:b/>
                <w:smallCaps/>
              </w:rPr>
              <w:t>5.</w:t>
            </w:r>
            <w:r w:rsidRPr="00966E5A"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>E</w:t>
            </w:r>
            <w:r w:rsidRPr="00966E5A">
              <w:rPr>
                <w:rFonts w:ascii="Arial" w:hAnsi="Arial" w:cs="Arial"/>
                <w:b/>
                <w:smallCaps/>
              </w:rPr>
              <w:t>valuación final para la modalidad no presencial:</w:t>
            </w:r>
            <w:r w:rsidRPr="00966E5A">
              <w:rPr>
                <w:rFonts w:ascii="Arial" w:hAnsi="Arial" w:cs="Arial"/>
                <w:smallCaps/>
              </w:rPr>
              <w:t xml:space="preserve"> </w:t>
            </w:r>
          </w:p>
        </w:tc>
      </w:tr>
      <w:tr w:rsidR="00912F66" w:rsidRPr="00966E5A" w:rsidTr="00F76B86">
        <w:tc>
          <w:tcPr>
            <w:tcW w:w="5240" w:type="dxa"/>
            <w:shd w:val="clear" w:color="auto" w:fill="F2F2F2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  <w:r w:rsidRPr="00966E5A">
              <w:rPr>
                <w:rFonts w:ascii="Arial" w:hAnsi="Arial" w:cs="Arial"/>
                <w:bCs/>
                <w:smallCaps/>
              </w:rPr>
              <w:t xml:space="preserve">Nombre del </w:t>
            </w:r>
            <w:proofErr w:type="spellStart"/>
            <w:r w:rsidRPr="00966E5A">
              <w:rPr>
                <w:rFonts w:ascii="Arial" w:hAnsi="Arial" w:cs="Arial"/>
                <w:bCs/>
                <w:smallCaps/>
              </w:rPr>
              <w:t>instrumento</w:t>
            </w:r>
            <w:r w:rsidRPr="005C3194">
              <w:rPr>
                <w:rFonts w:ascii="Arial" w:hAnsi="Arial" w:cs="Arial"/>
                <w:bCs/>
                <w:smallCaps/>
                <w:color w:val="FF0000"/>
                <w:vertAlign w:val="superscript"/>
              </w:rPr>
              <w:t>4</w:t>
            </w:r>
            <w:proofErr w:type="spellEnd"/>
            <w:r w:rsidRPr="00966E5A">
              <w:rPr>
                <w:rFonts w:ascii="Arial" w:hAnsi="Arial" w:cs="Arial"/>
                <w:bCs/>
                <w:smallCaps/>
                <w:color w:val="FF0000"/>
              </w:rPr>
              <w:t xml:space="preserve"> </w:t>
            </w:r>
            <w:r w:rsidRPr="00966E5A">
              <w:rPr>
                <w:rFonts w:ascii="Arial" w:hAnsi="Arial" w:cs="Arial"/>
                <w:bCs/>
                <w:smallCaps/>
              </w:rPr>
              <w:t>a utilizar</w:t>
            </w:r>
          </w:p>
        </w:tc>
        <w:tc>
          <w:tcPr>
            <w:tcW w:w="4820" w:type="dxa"/>
            <w:shd w:val="clear" w:color="auto" w:fill="F2F2F2"/>
            <w:vAlign w:val="bottom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Cs/>
                <w:smallCaps/>
              </w:rPr>
            </w:pPr>
            <w:r w:rsidRPr="00966E5A">
              <w:rPr>
                <w:rFonts w:ascii="Arial" w:hAnsi="Arial" w:cs="Arial"/>
                <w:bCs/>
                <w:smallCaps/>
              </w:rPr>
              <w:t>Ponderación</w:t>
            </w:r>
          </w:p>
        </w:tc>
      </w:tr>
      <w:tr w:rsidR="00912F66" w:rsidRPr="00966E5A" w:rsidTr="00F76B86">
        <w:tc>
          <w:tcPr>
            <w:tcW w:w="5240" w:type="dxa"/>
            <w:shd w:val="clear" w:color="auto" w:fill="FFFFFF"/>
            <w:vAlign w:val="bottom"/>
          </w:tcPr>
          <w:p w:rsidR="00912F66" w:rsidRPr="00966E5A" w:rsidRDefault="00912F66" w:rsidP="00F76B86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912F66" w:rsidRPr="00966E5A" w:rsidRDefault="00912F66" w:rsidP="00F76B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D9D9D9"/>
            <w:vAlign w:val="center"/>
          </w:tcPr>
          <w:p w:rsidR="00912F66" w:rsidRPr="00966E5A" w:rsidRDefault="00912F66" w:rsidP="00F76B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66E5A">
              <w:rPr>
                <w:rFonts w:ascii="Arial" w:hAnsi="Arial" w:cs="Arial"/>
                <w:b/>
              </w:rPr>
              <w:t xml:space="preserve">50% </w:t>
            </w:r>
          </w:p>
        </w:tc>
      </w:tr>
      <w:tr w:rsidR="00912F66" w:rsidRPr="00966E5A" w:rsidTr="00F76B86">
        <w:tc>
          <w:tcPr>
            <w:tcW w:w="10060" w:type="dxa"/>
            <w:gridSpan w:val="2"/>
            <w:shd w:val="clear" w:color="auto" w:fill="F2F2F2"/>
            <w:vAlign w:val="bottom"/>
          </w:tcPr>
          <w:p w:rsidR="00912F66" w:rsidRPr="00966E5A" w:rsidRDefault="00912F66" w:rsidP="00F76B86">
            <w:pPr>
              <w:spacing w:before="40" w:after="40"/>
              <w:ind w:left="142" w:hanging="14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6E5A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966E5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" w:name="_Hlk63938815"/>
            <w:r w:rsidRPr="00966E5A">
              <w:rPr>
                <w:rFonts w:ascii="Arial" w:hAnsi="Arial" w:cs="Arial"/>
                <w:iCs/>
                <w:sz w:val="18"/>
                <w:szCs w:val="18"/>
              </w:rPr>
              <w:t xml:space="preserve">Examen de opción múltiple o respuesta abierta en línea o para digitalizar; </w:t>
            </w:r>
            <w:r>
              <w:rPr>
                <w:rFonts w:ascii="Arial" w:hAnsi="Arial" w:cs="Arial"/>
                <w:iCs/>
                <w:sz w:val="18"/>
                <w:szCs w:val="18"/>
              </w:rPr>
              <w:t>examen diferido</w:t>
            </w:r>
            <w:r w:rsidRPr="00ED18F3">
              <w:rPr>
                <w:rFonts w:ascii="Arial" w:hAnsi="Arial" w:cs="Arial"/>
                <w:iCs/>
                <w:sz w:val="18"/>
                <w:szCs w:val="18"/>
              </w:rPr>
              <w:t>; ensayo</w:t>
            </w:r>
            <w:r>
              <w:rPr>
                <w:rFonts w:ascii="Arial" w:hAnsi="Arial" w:cs="Arial"/>
                <w:iCs/>
                <w:sz w:val="18"/>
                <w:szCs w:val="18"/>
              </w:rPr>
              <w:t>;</w:t>
            </w:r>
            <w:r w:rsidRPr="00ED18F3">
              <w:rPr>
                <w:rFonts w:ascii="Arial" w:hAnsi="Arial" w:cs="Arial"/>
                <w:iCs/>
                <w:sz w:val="18"/>
                <w:szCs w:val="18"/>
              </w:rPr>
              <w:t xml:space="preserve"> desarrollo de conceptos</w:t>
            </w:r>
            <w:r>
              <w:rPr>
                <w:rFonts w:ascii="Arial" w:hAnsi="Arial" w:cs="Arial"/>
                <w:iCs/>
                <w:sz w:val="18"/>
                <w:szCs w:val="18"/>
              </w:rPr>
              <w:t>;</w:t>
            </w:r>
            <w:r w:rsidRPr="00ED18F3">
              <w:rPr>
                <w:rFonts w:ascii="Arial" w:hAnsi="Arial" w:cs="Arial"/>
                <w:iCs/>
                <w:sz w:val="18"/>
                <w:szCs w:val="18"/>
              </w:rPr>
              <w:t xml:space="preserve"> trabajo</w:t>
            </w:r>
            <w:r w:rsidRPr="00966E5A">
              <w:rPr>
                <w:rFonts w:ascii="Arial" w:hAnsi="Arial" w:cs="Arial"/>
                <w:iCs/>
                <w:sz w:val="18"/>
                <w:szCs w:val="18"/>
              </w:rPr>
              <w:t xml:space="preserve"> final; exposición final</w:t>
            </w:r>
            <w:r w:rsidRPr="00966E5A">
              <w:rPr>
                <w:rFonts w:ascii="Arial" w:hAnsi="Arial" w:cs="Arial"/>
                <w:iCs/>
                <w:color w:val="FF0000"/>
                <w:sz w:val="18"/>
                <w:szCs w:val="18"/>
              </w:rPr>
              <w:t>.</w:t>
            </w:r>
            <w:bookmarkEnd w:id="4"/>
          </w:p>
        </w:tc>
      </w:tr>
    </w:tbl>
    <w:p w:rsidR="00912F66" w:rsidRPr="00966E5A" w:rsidRDefault="00912F66" w:rsidP="00912F66">
      <w:pPr>
        <w:spacing w:before="40" w:after="40"/>
        <w:rPr>
          <w:rFonts w:ascii="Arial" w:hAnsi="Arial" w:cs="Arial"/>
        </w:rPr>
      </w:pPr>
      <w:r w:rsidRPr="00966E5A">
        <w:rPr>
          <w:rFonts w:ascii="Arial" w:hAnsi="Arial" w:cs="Arial"/>
        </w:rPr>
        <w:tab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12F66" w:rsidRPr="00966E5A" w:rsidTr="00F76B86">
        <w:tc>
          <w:tcPr>
            <w:tcW w:w="10060" w:type="dxa"/>
            <w:shd w:val="clear" w:color="auto" w:fill="E0E0E0"/>
            <w:vAlign w:val="bottom"/>
          </w:tcPr>
          <w:p w:rsidR="00912F66" w:rsidRPr="00966E5A" w:rsidRDefault="00912F66" w:rsidP="00F76B86">
            <w:pPr>
              <w:pStyle w:val="Prrafodelista"/>
              <w:ind w:left="284" w:hanging="284"/>
              <w:rPr>
                <w:rFonts w:ascii="Arial" w:hAnsi="Arial" w:cs="Arial"/>
                <w:b/>
                <w:smallCaps/>
                <w:color w:val="FF0000"/>
              </w:rPr>
            </w:pPr>
            <w:r w:rsidRPr="00966E5A">
              <w:rPr>
                <w:rFonts w:ascii="Arial" w:hAnsi="Arial" w:cs="Arial"/>
                <w:b/>
                <w:smallCaps/>
              </w:rPr>
              <w:t>6.</w:t>
            </w:r>
            <w:r w:rsidRPr="00966E5A">
              <w:rPr>
                <w:rFonts w:ascii="Arial" w:hAnsi="Arial" w:cs="Arial"/>
                <w:b/>
                <w:smallCaps/>
              </w:rPr>
              <w:tab/>
              <w:t xml:space="preserve">Recursos didácticos digitales o </w:t>
            </w:r>
            <w:proofErr w:type="spellStart"/>
            <w:r w:rsidRPr="00966E5A">
              <w:rPr>
                <w:rFonts w:ascii="Arial" w:hAnsi="Arial" w:cs="Arial"/>
                <w:b/>
                <w:smallCaps/>
              </w:rPr>
              <w:t>digitalizados</w:t>
            </w:r>
            <w:r w:rsidRPr="00966E5A">
              <w:rPr>
                <w:rFonts w:ascii="Arial" w:hAnsi="Arial" w:cs="Arial"/>
                <w:b/>
                <w:smallCaps/>
                <w:color w:val="FF0000"/>
                <w:vertAlign w:val="superscript"/>
              </w:rPr>
              <w:t>5</w:t>
            </w:r>
            <w:proofErr w:type="spellEnd"/>
            <w:r w:rsidRPr="00966E5A">
              <w:rPr>
                <w:rFonts w:ascii="Arial" w:hAnsi="Arial" w:cs="Arial"/>
                <w:b/>
                <w:smallCaps/>
                <w:color w:val="FF0000"/>
              </w:rPr>
              <w:t xml:space="preserve"> </w:t>
            </w:r>
            <w:r w:rsidRPr="00966E5A">
              <w:rPr>
                <w:rFonts w:ascii="Arial" w:hAnsi="Arial" w:cs="Arial"/>
                <w:b/>
                <w:smallCaps/>
              </w:rPr>
              <w:t>que se ofrecerán a los alumnos en línea</w:t>
            </w:r>
            <w:r w:rsidRPr="00966E5A">
              <w:rPr>
                <w:rFonts w:ascii="Arial" w:hAnsi="Arial" w:cs="Arial"/>
                <w:smallCaps/>
              </w:rPr>
              <w:t xml:space="preserve">: </w:t>
            </w:r>
          </w:p>
        </w:tc>
      </w:tr>
      <w:tr w:rsidR="00912F66" w:rsidRPr="00966E5A" w:rsidTr="00F76B86">
        <w:tc>
          <w:tcPr>
            <w:tcW w:w="10060" w:type="dxa"/>
            <w:shd w:val="clear" w:color="auto" w:fill="FFFFFF"/>
            <w:vAlign w:val="bottom"/>
          </w:tcPr>
          <w:p w:rsidR="00912F66" w:rsidRPr="00966E5A" w:rsidRDefault="00912F66" w:rsidP="00F76B86">
            <w:pPr>
              <w:spacing w:before="40" w:after="40"/>
              <w:rPr>
                <w:rFonts w:ascii="Arial" w:hAnsi="Arial" w:cs="Arial"/>
              </w:rPr>
            </w:pPr>
          </w:p>
          <w:p w:rsidR="00912F66" w:rsidRPr="00966E5A" w:rsidRDefault="00912F66" w:rsidP="00F76B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12F66" w:rsidRPr="00966E5A" w:rsidTr="00F76B86">
        <w:tc>
          <w:tcPr>
            <w:tcW w:w="10060" w:type="dxa"/>
            <w:shd w:val="clear" w:color="auto" w:fill="F2F2F2"/>
            <w:vAlign w:val="bottom"/>
          </w:tcPr>
          <w:p w:rsidR="00912F66" w:rsidRPr="00966E5A" w:rsidRDefault="00912F66" w:rsidP="00F76B86">
            <w:pPr>
              <w:spacing w:before="40" w:after="4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6E5A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966E5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5" w:name="_Hlk63807217"/>
            <w:r w:rsidRPr="00966E5A">
              <w:rPr>
                <w:rFonts w:ascii="Arial" w:hAnsi="Arial" w:cs="Arial"/>
                <w:iCs/>
                <w:sz w:val="18"/>
                <w:szCs w:val="18"/>
              </w:rPr>
              <w:t>Hipervínculos a bibliotecas digitales en texto completo, sitios web, blogs o portales educativos, archivos con capítulos de libros o artículos de revistas digitalizados, videos de YouTube, etc.</w:t>
            </w:r>
            <w:bookmarkEnd w:id="5"/>
          </w:p>
        </w:tc>
      </w:tr>
    </w:tbl>
    <w:p w:rsidR="00912F66" w:rsidRPr="00966E5A" w:rsidRDefault="00912F66" w:rsidP="00912F66">
      <w:pPr>
        <w:spacing w:before="40" w:after="40"/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12F66" w:rsidRPr="006B248F" w:rsidTr="00F76B86">
        <w:tc>
          <w:tcPr>
            <w:tcW w:w="1006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912F66" w:rsidRPr="006B248F" w:rsidRDefault="00912F66" w:rsidP="00F76B86">
            <w:pPr>
              <w:pStyle w:val="Prrafodelista"/>
              <w:ind w:left="284" w:hanging="284"/>
              <w:rPr>
                <w:rFonts w:ascii="Arial" w:hAnsi="Arial" w:cs="Arial"/>
                <w:b/>
                <w:smallCaps/>
              </w:rPr>
            </w:pPr>
            <w:r w:rsidRPr="006B248F">
              <w:rPr>
                <w:rFonts w:ascii="Arial" w:hAnsi="Arial" w:cs="Arial"/>
                <w:b/>
                <w:smallCaps/>
              </w:rPr>
              <w:t>7.</w:t>
            </w:r>
            <w:r w:rsidRPr="006B248F">
              <w:rPr>
                <w:rFonts w:ascii="Arial" w:hAnsi="Arial" w:cs="Arial"/>
                <w:b/>
                <w:smallCaps/>
              </w:rPr>
              <w:tab/>
              <w:t xml:space="preserve">Recursos electrónicos de apoyo para realizar las prácticas de asignaturas teórico prácticas y </w:t>
            </w:r>
            <w:proofErr w:type="spellStart"/>
            <w:r w:rsidRPr="006B248F">
              <w:rPr>
                <w:rFonts w:ascii="Arial" w:hAnsi="Arial" w:cs="Arial"/>
                <w:b/>
                <w:smallCaps/>
              </w:rPr>
              <w:t>experimentales</w:t>
            </w:r>
            <w:r w:rsidRPr="00F34299">
              <w:rPr>
                <w:rFonts w:ascii="Arial" w:hAnsi="Arial" w:cs="Arial"/>
                <w:b/>
                <w:smallCaps/>
                <w:color w:val="FF0000"/>
                <w:vertAlign w:val="superscript"/>
              </w:rPr>
              <w:t>6</w:t>
            </w:r>
            <w:proofErr w:type="spellEnd"/>
            <w:r w:rsidRPr="00272577">
              <w:rPr>
                <w:rFonts w:ascii="Arial" w:hAnsi="Arial" w:cs="Arial"/>
                <w:b/>
                <w:smallCaps/>
              </w:rPr>
              <w:t>:</w:t>
            </w:r>
          </w:p>
        </w:tc>
      </w:tr>
      <w:tr w:rsidR="00912F66" w:rsidRPr="006B248F" w:rsidTr="00F76B86">
        <w:tc>
          <w:tcPr>
            <w:tcW w:w="10060" w:type="dxa"/>
            <w:shd w:val="clear" w:color="auto" w:fill="FFFFFF"/>
            <w:vAlign w:val="bottom"/>
          </w:tcPr>
          <w:p w:rsidR="00912F66" w:rsidRPr="006B248F" w:rsidRDefault="00912F66" w:rsidP="00F76B86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912F66" w:rsidRPr="006B248F" w:rsidRDefault="00912F66" w:rsidP="00F76B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912F66" w:rsidRPr="006B248F" w:rsidTr="00F76B86">
        <w:tc>
          <w:tcPr>
            <w:tcW w:w="10060" w:type="dxa"/>
            <w:shd w:val="clear" w:color="auto" w:fill="F2F2F2"/>
            <w:vAlign w:val="bottom"/>
          </w:tcPr>
          <w:p w:rsidR="00912F66" w:rsidRPr="006B248F" w:rsidRDefault="00912F66" w:rsidP="00F76B86">
            <w:pPr>
              <w:spacing w:before="40" w:after="4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248F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6B24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48F">
              <w:rPr>
                <w:rFonts w:ascii="Arial" w:hAnsi="Arial" w:cs="Arial"/>
                <w:iCs/>
                <w:sz w:val="18"/>
                <w:szCs w:val="18"/>
              </w:rPr>
              <w:t xml:space="preserve">Hipervínculos a simuladores, instructivos, cuestionarios, sitios web, blogs o portales educativos, videos de </w:t>
            </w:r>
            <w:r w:rsidRPr="006B248F">
              <w:rPr>
                <w:rFonts w:ascii="Arial" w:hAnsi="Arial" w:cs="Arial"/>
                <w:i/>
                <w:sz w:val="18"/>
                <w:szCs w:val="18"/>
              </w:rPr>
              <w:t>YouTube</w:t>
            </w:r>
            <w:r w:rsidRPr="006B248F">
              <w:rPr>
                <w:rFonts w:ascii="Arial" w:hAnsi="Arial" w:cs="Arial"/>
                <w:iCs/>
                <w:sz w:val="18"/>
                <w:szCs w:val="18"/>
              </w:rPr>
              <w:t>, etc.</w:t>
            </w:r>
          </w:p>
        </w:tc>
      </w:tr>
    </w:tbl>
    <w:p w:rsidR="00912F66" w:rsidRPr="006B248F" w:rsidRDefault="00912F66" w:rsidP="00912F66">
      <w:pPr>
        <w:spacing w:before="40" w:after="40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12F66" w:rsidRPr="006B248F" w:rsidTr="00F76B86">
        <w:tc>
          <w:tcPr>
            <w:tcW w:w="10060" w:type="dxa"/>
            <w:shd w:val="clear" w:color="auto" w:fill="E0E0E0"/>
            <w:vAlign w:val="bottom"/>
          </w:tcPr>
          <w:p w:rsidR="00912F66" w:rsidRPr="006B248F" w:rsidRDefault="00912F66" w:rsidP="00F76B86">
            <w:pPr>
              <w:spacing w:before="40" w:after="40"/>
              <w:ind w:left="284" w:hanging="284"/>
              <w:rPr>
                <w:rFonts w:ascii="Arial" w:hAnsi="Arial" w:cs="Arial"/>
                <w:b/>
                <w:smallCaps/>
              </w:rPr>
            </w:pPr>
            <w:r w:rsidRPr="006B248F">
              <w:rPr>
                <w:rFonts w:ascii="Arial" w:hAnsi="Arial" w:cs="Arial"/>
                <w:b/>
                <w:smallCaps/>
              </w:rPr>
              <w:lastRenderedPageBreak/>
              <w:t>8.</w:t>
            </w:r>
            <w:r w:rsidRPr="006B248F">
              <w:rPr>
                <w:rFonts w:ascii="Arial" w:hAnsi="Arial" w:cs="Arial"/>
                <w:b/>
                <w:smallCaps/>
              </w:rPr>
              <w:tab/>
              <w:t xml:space="preserve">Herramientas para </w:t>
            </w:r>
            <w:proofErr w:type="spellStart"/>
            <w:r w:rsidRPr="006B248F">
              <w:rPr>
                <w:rFonts w:ascii="Arial" w:hAnsi="Arial" w:cs="Arial"/>
                <w:b/>
                <w:smallCaps/>
              </w:rPr>
              <w:t>comunicar</w:t>
            </w:r>
            <w:r w:rsidRPr="006B248F">
              <w:rPr>
                <w:rFonts w:ascii="Arial" w:hAnsi="Arial" w:cs="Arial"/>
                <w:b/>
                <w:smallCaps/>
                <w:color w:val="FF0000"/>
                <w:vertAlign w:val="superscript"/>
              </w:rPr>
              <w:t>7</w:t>
            </w:r>
            <w:proofErr w:type="spellEnd"/>
            <w:r w:rsidRPr="006B248F">
              <w:rPr>
                <w:rFonts w:ascii="Arial" w:hAnsi="Arial" w:cs="Arial"/>
                <w:b/>
                <w:smallCaps/>
              </w:rPr>
              <w:t xml:space="preserve"> a los alumnos los requisitos e instrucciones para el desarrollo del curso:</w:t>
            </w:r>
          </w:p>
        </w:tc>
      </w:tr>
      <w:tr w:rsidR="00912F66" w:rsidRPr="006B248F" w:rsidTr="00F76B86">
        <w:tc>
          <w:tcPr>
            <w:tcW w:w="10060" w:type="dxa"/>
            <w:shd w:val="clear" w:color="auto" w:fill="FFFFFF"/>
            <w:vAlign w:val="bottom"/>
          </w:tcPr>
          <w:p w:rsidR="00912F66" w:rsidRPr="006B248F" w:rsidRDefault="00912F66" w:rsidP="00F76B86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912F66" w:rsidRPr="006B248F" w:rsidRDefault="00912F66" w:rsidP="00F76B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912F66" w:rsidRPr="006B248F" w:rsidTr="00F76B86">
        <w:tc>
          <w:tcPr>
            <w:tcW w:w="10060" w:type="dxa"/>
            <w:shd w:val="clear" w:color="auto" w:fill="F2F2F2"/>
            <w:vAlign w:val="bottom"/>
          </w:tcPr>
          <w:p w:rsidR="00912F66" w:rsidRPr="006B248F" w:rsidRDefault="00912F66" w:rsidP="00F76B86">
            <w:pPr>
              <w:spacing w:before="40" w:after="40"/>
              <w:ind w:left="142" w:hanging="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B248F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6B24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48F">
              <w:rPr>
                <w:rFonts w:ascii="Arial" w:hAnsi="Arial" w:cs="Arial"/>
                <w:iCs/>
                <w:sz w:val="18"/>
                <w:szCs w:val="18"/>
              </w:rPr>
              <w:t xml:space="preserve">Blog o página web del curso, lista de correo electrónico o carpeta de </w:t>
            </w:r>
            <w:r w:rsidRPr="006B248F">
              <w:rPr>
                <w:rFonts w:ascii="Arial" w:hAnsi="Arial" w:cs="Arial"/>
                <w:i/>
                <w:sz w:val="18"/>
                <w:szCs w:val="18"/>
              </w:rPr>
              <w:t>Google Drive</w:t>
            </w:r>
            <w:r w:rsidRPr="006B248F">
              <w:rPr>
                <w:rFonts w:ascii="Arial" w:hAnsi="Arial" w:cs="Arial"/>
                <w:iCs/>
                <w:sz w:val="18"/>
                <w:szCs w:val="18"/>
              </w:rPr>
              <w:t xml:space="preserve"> para envío o publicación de archivos digitales (PDF con la síntesis del curso).</w:t>
            </w:r>
          </w:p>
        </w:tc>
      </w:tr>
    </w:tbl>
    <w:p w:rsidR="00912F66" w:rsidRPr="006B248F" w:rsidRDefault="00912F66" w:rsidP="00912F66">
      <w:pPr>
        <w:spacing w:before="40" w:after="40"/>
        <w:rPr>
          <w:rFonts w:ascii="Arial" w:hAnsi="Arial" w:cs="Arial"/>
          <w:i/>
          <w:sz w:val="18"/>
          <w:szCs w:val="18"/>
        </w:rPr>
      </w:pPr>
    </w:p>
    <w:p w:rsidR="00912F66" w:rsidRPr="006B248F" w:rsidRDefault="00912F66" w:rsidP="00912F66">
      <w:pPr>
        <w:spacing w:before="40" w:after="40"/>
        <w:rPr>
          <w:rFonts w:ascii="Arial" w:hAnsi="Arial" w:cs="Arial"/>
          <w:i/>
          <w:sz w:val="18"/>
          <w:szCs w:val="18"/>
        </w:rPr>
      </w:pPr>
    </w:p>
    <w:p w:rsidR="00912F66" w:rsidRPr="006B248F" w:rsidRDefault="00912F66" w:rsidP="00912F66">
      <w:pPr>
        <w:spacing w:before="40" w:after="40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912F66" w:rsidRPr="006B248F" w:rsidTr="00F76B86">
        <w:trPr>
          <w:jc w:val="center"/>
        </w:trPr>
        <w:tc>
          <w:tcPr>
            <w:tcW w:w="8978" w:type="dxa"/>
            <w:shd w:val="clear" w:color="auto" w:fill="auto"/>
            <w:vAlign w:val="center"/>
          </w:tcPr>
          <w:p w:rsidR="00912F66" w:rsidRPr="006B248F" w:rsidRDefault="00912F66" w:rsidP="00F76B86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12F66" w:rsidRPr="006B248F" w:rsidRDefault="00912F66" w:rsidP="00F76B86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12F66" w:rsidRPr="006B248F" w:rsidRDefault="00912F66" w:rsidP="00F76B86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248F">
              <w:rPr>
                <w:rFonts w:ascii="Arial" w:eastAsia="Calibri" w:hAnsi="Arial" w:cs="Arial"/>
                <w:sz w:val="22"/>
                <w:szCs w:val="22"/>
              </w:rPr>
              <w:t>______________________</w:t>
            </w:r>
            <w:r>
              <w:rPr>
                <w:rFonts w:ascii="Arial" w:eastAsia="Calibri" w:hAnsi="Arial" w:cs="Arial"/>
                <w:sz w:val="22"/>
                <w:szCs w:val="22"/>
              </w:rPr>
              <w:t>___________________________</w:t>
            </w:r>
            <w:r w:rsidRPr="006B248F">
              <w:rPr>
                <w:rFonts w:ascii="Arial" w:eastAsia="Calibri" w:hAnsi="Arial" w:cs="Arial"/>
                <w:sz w:val="22"/>
                <w:szCs w:val="22"/>
              </w:rPr>
              <w:t>_____________________</w:t>
            </w:r>
          </w:p>
        </w:tc>
      </w:tr>
      <w:tr w:rsidR="00912F66" w:rsidRPr="006B248F" w:rsidTr="00F76B86">
        <w:trPr>
          <w:jc w:val="center"/>
        </w:trPr>
        <w:tc>
          <w:tcPr>
            <w:tcW w:w="8978" w:type="dxa"/>
            <w:shd w:val="clear" w:color="auto" w:fill="auto"/>
            <w:vAlign w:val="center"/>
          </w:tcPr>
          <w:p w:rsidR="00912F66" w:rsidRPr="006B248F" w:rsidRDefault="00912F66" w:rsidP="00F76B86">
            <w:pPr>
              <w:spacing w:before="40" w:after="40"/>
              <w:jc w:val="center"/>
              <w:rPr>
                <w:rFonts w:ascii="Arial" w:eastAsia="Calibri" w:hAnsi="Arial" w:cs="Arial"/>
                <w:smallCaps/>
                <w:sz w:val="22"/>
                <w:szCs w:val="22"/>
              </w:rPr>
            </w:pPr>
            <w:r w:rsidRPr="00272577">
              <w:rPr>
                <w:rFonts w:ascii="Arial" w:eastAsia="Calibri" w:hAnsi="Arial" w:cs="Arial"/>
                <w:smallCaps/>
                <w:sz w:val="22"/>
                <w:szCs w:val="22"/>
              </w:rPr>
              <w:t>Nombre y firma del</w:t>
            </w:r>
            <w:r w:rsidRPr="006B248F">
              <w:rPr>
                <w:rFonts w:ascii="Arial" w:eastAsia="Calibri" w:hAnsi="Arial" w:cs="Arial"/>
                <w:smallCaps/>
                <w:sz w:val="22"/>
                <w:szCs w:val="22"/>
              </w:rPr>
              <w:t xml:space="preserve">(la) Director(a) Técnico(a) </w:t>
            </w:r>
          </w:p>
        </w:tc>
      </w:tr>
    </w:tbl>
    <w:p w:rsidR="006765B9" w:rsidRDefault="006765B9"/>
    <w:sectPr w:rsidR="006765B9" w:rsidSect="00A02099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D09"/>
    <w:multiLevelType w:val="hybridMultilevel"/>
    <w:tmpl w:val="2046A9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66"/>
    <w:rsid w:val="006765B9"/>
    <w:rsid w:val="00912F66"/>
    <w:rsid w:val="00A0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66"/>
    <w:rPr>
      <w:rFonts w:eastAsia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F66"/>
    <w:pPr>
      <w:ind w:left="708"/>
    </w:pPr>
  </w:style>
  <w:style w:type="paragraph" w:styleId="Encabezado">
    <w:name w:val="header"/>
    <w:basedOn w:val="Normal"/>
    <w:link w:val="EncabezadoCar"/>
    <w:rsid w:val="00912F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12F66"/>
    <w:rPr>
      <w:rFonts w:eastAsia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66"/>
    <w:rPr>
      <w:rFonts w:eastAsia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F66"/>
    <w:pPr>
      <w:ind w:left="708"/>
    </w:pPr>
  </w:style>
  <w:style w:type="paragraph" w:styleId="Encabezado">
    <w:name w:val="header"/>
    <w:basedOn w:val="Normal"/>
    <w:link w:val="EncabezadoCar"/>
    <w:rsid w:val="00912F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12F66"/>
    <w:rPr>
      <w:rFonts w:eastAsia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angeles</cp:lastModifiedBy>
  <cp:revision>1</cp:revision>
  <dcterms:created xsi:type="dcterms:W3CDTF">2022-02-03T00:45:00Z</dcterms:created>
  <dcterms:modified xsi:type="dcterms:W3CDTF">2022-02-03T00:46:00Z</dcterms:modified>
</cp:coreProperties>
</file>